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81661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16615" w:rsidRDefault="0081661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16615" w:rsidRDefault="00816615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816615" w:rsidRDefault="0081661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16615" w:rsidRDefault="0057491E">
      <w:pPr>
        <w:rPr>
          <w:lang w:val="sr-Cyrl-RS"/>
        </w:rPr>
      </w:pPr>
      <w:r>
        <w:rPr>
          <w:lang w:val="sr-Cyrl-RS"/>
        </w:rPr>
        <w:t>04 Број: 06-2/</w:t>
      </w:r>
      <w:r>
        <w:t>240-</w:t>
      </w:r>
      <w:r w:rsidR="00816615">
        <w:rPr>
          <w:lang w:val="sr-Cyrl-RS"/>
        </w:rPr>
        <w:t>19</w:t>
      </w:r>
    </w:p>
    <w:p w:rsidR="000C46DD" w:rsidRDefault="00082DA8">
      <w:pPr>
        <w:rPr>
          <w:lang w:val="sr-Cyrl-RS"/>
        </w:rPr>
      </w:pPr>
      <w:r>
        <w:t>25</w:t>
      </w:r>
      <w:r w:rsidR="000C46DD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="000C46DD">
        <w:rPr>
          <w:lang w:val="sr-Cyrl-RS"/>
        </w:rPr>
        <w:t xml:space="preserve"> 2019. године</w:t>
      </w:r>
    </w:p>
    <w:p w:rsidR="000C46DD" w:rsidRDefault="000C46DD">
      <w:pPr>
        <w:rPr>
          <w:lang w:val="sr-Cyrl-RS"/>
        </w:rPr>
      </w:pPr>
      <w:r>
        <w:rPr>
          <w:lang w:val="sr-Cyrl-RS"/>
        </w:rPr>
        <w:t>Б е о г р а д</w:t>
      </w:r>
    </w:p>
    <w:p w:rsidR="00816615" w:rsidRDefault="00816615">
      <w:pPr>
        <w:rPr>
          <w:lang w:val="sr-Cyrl-RS"/>
        </w:rPr>
      </w:pPr>
    </w:p>
    <w:p w:rsidR="00816615" w:rsidRDefault="00816615">
      <w:pPr>
        <w:rPr>
          <w:lang w:val="sr-Cyrl-RS"/>
        </w:rPr>
      </w:pPr>
      <w:r>
        <w:rPr>
          <w:lang w:val="sr-Cyrl-RS"/>
        </w:rPr>
        <w:tab/>
        <w:t>На основу члана 70. став 1. алинија прва Пословника Народне скупштине</w:t>
      </w:r>
    </w:p>
    <w:p w:rsidR="00816615" w:rsidRDefault="00816615">
      <w:pPr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124. СЕДНИЦУ ОДБОРА ЗА УСТАВНА ПИТАЊА И ЗАКОНОДАВСТВО</w:t>
      </w: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E6219B">
        <w:rPr>
          <w:lang w:val="sr-Cyrl-RS"/>
        </w:rPr>
        <w:t xml:space="preserve">ПОНЕДЕЉАК </w:t>
      </w:r>
      <w:r w:rsidR="00082DA8">
        <w:rPr>
          <w:lang w:val="sr-Cyrl-RS"/>
        </w:rPr>
        <w:t>30</w:t>
      </w:r>
      <w:r>
        <w:rPr>
          <w:lang w:val="sr-Cyrl-RS"/>
        </w:rPr>
        <w:t xml:space="preserve">. </w:t>
      </w:r>
      <w:r w:rsidR="00082DA8">
        <w:rPr>
          <w:lang w:val="sr-Cyrl-RS"/>
        </w:rPr>
        <w:t>СЕПТЕМБР</w:t>
      </w:r>
      <w:r w:rsidR="007E2F4A">
        <w:rPr>
          <w:lang w:val="sr-Cyrl-RS"/>
        </w:rPr>
        <w:t>А</w:t>
      </w:r>
      <w:r>
        <w:rPr>
          <w:lang w:val="sr-Cyrl-RS"/>
        </w:rPr>
        <w:t xml:space="preserve"> 2019. ГОДИНЕ, </w:t>
      </w: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082DA8">
        <w:rPr>
          <w:lang w:val="sr-Cyrl-RS"/>
        </w:rPr>
        <w:t>12</w:t>
      </w:r>
      <w:r>
        <w:rPr>
          <w:lang w:val="sr-Cyrl-RS"/>
        </w:rPr>
        <w:t>,00 ЧАСОВА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122. седнице Одбора.</w:t>
      </w:r>
    </w:p>
    <w:p w:rsidR="00904747" w:rsidRDefault="00816615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 w:rsidR="00904747">
        <w:t>1</w:t>
      </w:r>
      <w:r w:rsidR="00904747">
        <w:rPr>
          <w:lang w:val="sr-Cyrl-RS"/>
        </w:rPr>
        <w:t>. Разматрање Предлога закона о изменама и допунама Закона о буџету Републике Србије за 2019. годину,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изменама и допунама Закона о буџетском систему,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>. Разматрање Предлога закона о изменама и допунама Закона о порезу на додату вредност,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  <w:t>4. Разматрање Предлога закона о контроли државне помоћи,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>. Разматрање Предлога закона о рачуноводству,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>. Разматрање Предлога закона о ревизији,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7</w:t>
      </w:r>
      <w:r w:rsidR="00972A1A">
        <w:rPr>
          <w:lang w:val="sr-Cyrl-RS"/>
        </w:rPr>
        <w:t>. Разматрање Предлога закона</w:t>
      </w:r>
      <w:r>
        <w:rPr>
          <w:lang w:val="sr-Cyrl-RS"/>
        </w:rPr>
        <w:t xml:space="preserve"> о изменама и допунама Закона о осигурању депозита,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8</w:t>
      </w:r>
      <w:r>
        <w:rPr>
          <w:lang w:val="sr-Cyrl-RS"/>
        </w:rPr>
        <w:t>. Разматрање Предлога закона о отвореним инвестиционим фондовима са јавном понудом, који је поднела Влада;</w:t>
      </w:r>
    </w:p>
    <w:p w:rsidR="00904747" w:rsidRPr="00904747" w:rsidRDefault="00904747" w:rsidP="00904747">
      <w:pPr>
        <w:spacing w:after="120"/>
        <w:ind w:firstLine="720"/>
      </w:pPr>
      <w:r>
        <w:t>9</w:t>
      </w:r>
      <w:r w:rsidR="00816615">
        <w:rPr>
          <w:lang w:val="sr-Cyrl-RS"/>
        </w:rPr>
        <w:t>. Разматрање Предлога закона о алтернативним инвестиционим ф</w:t>
      </w:r>
      <w:r w:rsidR="00972A1A">
        <w:rPr>
          <w:lang w:val="sr-Cyrl-RS"/>
        </w:rPr>
        <w:t>ондовима, који је поднела Влада.</w:t>
      </w:r>
    </w:p>
    <w:p w:rsidR="00A06405" w:rsidRDefault="00A06405" w:rsidP="00816615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777880">
        <w:rPr>
          <w:lang w:val="sr-Latn-RS"/>
        </w:rPr>
        <w:t>IV</w:t>
      </w:r>
      <w:r>
        <w:rPr>
          <w:lang w:val="sr-Latn-RS"/>
        </w:rPr>
        <w:t>.</w:t>
      </w:r>
    </w:p>
    <w:p w:rsidR="00A06405" w:rsidRDefault="00A06405" w:rsidP="00B663C2">
      <w:pPr>
        <w:spacing w:after="36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B1354" w:rsidRDefault="00A06405" w:rsidP="008266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  <w:r w:rsidR="00CE7612">
        <w:rPr>
          <w:lang w:val="sr-Cyrl-RS"/>
        </w:rPr>
        <w:tab/>
      </w:r>
    </w:p>
    <w:p w:rsidR="000C46DD" w:rsidRPr="000C46DD" w:rsidRDefault="00CE7612" w:rsidP="00826627">
      <w:pPr>
        <w:spacing w:after="120"/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26627">
        <w:t xml:space="preserve">           </w:t>
      </w:r>
      <w:r>
        <w:rPr>
          <w:lang w:val="sr-Cyrl-RS"/>
        </w:rPr>
        <w:t xml:space="preserve">  </w:t>
      </w:r>
      <w:r w:rsidR="00BB1354">
        <w:t xml:space="preserve">   </w:t>
      </w:r>
      <w:r w:rsidR="00A06405">
        <w:rPr>
          <w:lang w:val="sr-Cyrl-RS"/>
        </w:rPr>
        <w:t>Ђорђе Комленски</w:t>
      </w:r>
    </w:p>
    <w:sectPr w:rsidR="000C46DD" w:rsidRPr="000C46D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5"/>
    <w:rsid w:val="00082DA8"/>
    <w:rsid w:val="000C46DD"/>
    <w:rsid w:val="001F2708"/>
    <w:rsid w:val="0026725C"/>
    <w:rsid w:val="00457403"/>
    <w:rsid w:val="0057491E"/>
    <w:rsid w:val="00694559"/>
    <w:rsid w:val="00777699"/>
    <w:rsid w:val="00777880"/>
    <w:rsid w:val="007E2F4A"/>
    <w:rsid w:val="00816615"/>
    <w:rsid w:val="00826627"/>
    <w:rsid w:val="00904747"/>
    <w:rsid w:val="00972A1A"/>
    <w:rsid w:val="009A387D"/>
    <w:rsid w:val="00A06405"/>
    <w:rsid w:val="00B02F06"/>
    <w:rsid w:val="00B663C2"/>
    <w:rsid w:val="00BB1354"/>
    <w:rsid w:val="00CE7612"/>
    <w:rsid w:val="00DE4A59"/>
    <w:rsid w:val="00E6219B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</cp:revision>
  <cp:lastPrinted>2019-09-25T08:49:00Z</cp:lastPrinted>
  <dcterms:created xsi:type="dcterms:W3CDTF">2019-09-19T12:04:00Z</dcterms:created>
  <dcterms:modified xsi:type="dcterms:W3CDTF">2019-09-25T08:49:00Z</dcterms:modified>
</cp:coreProperties>
</file>